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A0780" w14:textId="52C24B11" w:rsidR="00282556" w:rsidRDefault="00282556" w:rsidP="00282556">
      <w:r>
        <w:t xml:space="preserve">ПОЛОЖЕНИЕ об участии в конкурсе </w:t>
      </w:r>
      <w:r w:rsidR="002137C3">
        <w:t xml:space="preserve">афиш чемпионата </w:t>
      </w:r>
      <w:r>
        <w:t>по разга</w:t>
      </w:r>
      <w:r w:rsidR="00772DCF">
        <w:t>дыванию кроссвордов, посвященного</w:t>
      </w:r>
      <w:r>
        <w:t xml:space="preserve"> 3</w:t>
      </w:r>
      <w:r w:rsidR="00763208">
        <w:t>65</w:t>
      </w:r>
      <w:r>
        <w:t>-летию со дня о</w:t>
      </w:r>
      <w:r w:rsidR="00871E6E">
        <w:t>снования</w:t>
      </w:r>
      <w:r>
        <w:t xml:space="preserve"> города Иркутска</w:t>
      </w:r>
      <w:r w:rsidR="00A42F5A">
        <w:t xml:space="preserve"> и 340</w:t>
      </w:r>
      <w:r w:rsidR="00871E6E">
        <w:t>-летию присвоения статуса города</w:t>
      </w:r>
    </w:p>
    <w:p w14:paraId="302E6CC1" w14:textId="77777777" w:rsidR="00282556" w:rsidRDefault="00282556" w:rsidP="00282556">
      <w:r>
        <w:t>1. Общие положения</w:t>
      </w:r>
    </w:p>
    <w:p w14:paraId="000EF60B" w14:textId="6288C3F6" w:rsidR="00282556" w:rsidRDefault="00282556" w:rsidP="00282556">
      <w:r>
        <w:t xml:space="preserve">1.1. Настоящее Положение определяет порядок, условия организации и проведения конкурса </w:t>
      </w:r>
      <w:r w:rsidR="002137C3">
        <w:t xml:space="preserve">афиш чемпионата </w:t>
      </w:r>
      <w:r>
        <w:t xml:space="preserve">по разгадыванию кроссвордов «Иркутск </w:t>
      </w:r>
      <w:r w:rsidR="00A42F5A">
        <w:t>м</w:t>
      </w:r>
      <w:r>
        <w:t>ногоклеточный» (далее – Конкурс), проходящего в рамках цикла мероприятий, посвященных Дню города Иркутска.</w:t>
      </w:r>
    </w:p>
    <w:p w14:paraId="5901B3E0" w14:textId="77777777" w:rsidR="00282556" w:rsidRDefault="00282556" w:rsidP="00282556">
      <w:r>
        <w:t>1. 2. Участниками Конкурса могут выступить все желающие.</w:t>
      </w:r>
    </w:p>
    <w:p w14:paraId="0FB522C4" w14:textId="77777777" w:rsidR="00282556" w:rsidRDefault="00282556" w:rsidP="00282556">
      <w:r>
        <w:t>2. Цели и задачи</w:t>
      </w:r>
    </w:p>
    <w:p w14:paraId="330377B2" w14:textId="6630C180" w:rsidR="00282556" w:rsidRDefault="00282556" w:rsidP="00282556">
      <w:r>
        <w:t xml:space="preserve">2.1. Основной целью проведения Конкурса является формирование интереса к </w:t>
      </w:r>
      <w:r w:rsidR="002137C3">
        <w:t xml:space="preserve">проведению чемпионата Иркутска </w:t>
      </w:r>
      <w:r w:rsidR="002137C3" w:rsidRPr="002137C3">
        <w:t xml:space="preserve">по разгадыванию кроссвордов «Иркутск </w:t>
      </w:r>
      <w:r w:rsidR="00CA32BA">
        <w:t>м</w:t>
      </w:r>
      <w:r w:rsidR="002137C3" w:rsidRPr="002137C3">
        <w:t>ногоклеточный»</w:t>
      </w:r>
      <w:r>
        <w:t>.</w:t>
      </w:r>
    </w:p>
    <w:p w14:paraId="2713ADE0" w14:textId="77777777" w:rsidR="00282556" w:rsidRDefault="00282556" w:rsidP="00282556">
      <w:r>
        <w:t>2.2. Задачи:</w:t>
      </w:r>
    </w:p>
    <w:p w14:paraId="3902256B" w14:textId="77777777" w:rsidR="00282556" w:rsidRDefault="00282556" w:rsidP="00282556">
      <w:r>
        <w:t>– стимулировать интерес участников к истории и культуре края;</w:t>
      </w:r>
    </w:p>
    <w:p w14:paraId="226258CF" w14:textId="2D6CA0B0" w:rsidR="00282556" w:rsidRDefault="00282556" w:rsidP="00282556">
      <w:r>
        <w:t>– организовать познавательный досуг граждан</w:t>
      </w:r>
      <w:r w:rsidR="002137C3">
        <w:t>.</w:t>
      </w:r>
    </w:p>
    <w:p w14:paraId="3AC65BF2" w14:textId="77777777" w:rsidR="00282556" w:rsidRDefault="00282556" w:rsidP="00282556">
      <w:r>
        <w:t>3. Организатор Конкурса</w:t>
      </w:r>
    </w:p>
    <w:p w14:paraId="66C21560" w14:textId="275CB424" w:rsidR="00282556" w:rsidRDefault="00282556" w:rsidP="00282556">
      <w:r>
        <w:t>3.1. Организаторами проекта являются МАУ города Иркутска «Редакция «Город новостей».</w:t>
      </w:r>
    </w:p>
    <w:p w14:paraId="3EBAE223" w14:textId="77777777" w:rsidR="00282556" w:rsidRDefault="00282556" w:rsidP="00282556">
      <w:r>
        <w:t>3.2 Текущее руководство подготовкой и проведением Конкурса осуществляется сотрудниками МАУ города Иркутска «Редакция «Город новостей».</w:t>
      </w:r>
    </w:p>
    <w:p w14:paraId="22821F86" w14:textId="564F9C8B" w:rsidR="00282556" w:rsidRDefault="00282556" w:rsidP="00282556">
      <w:r>
        <w:t xml:space="preserve">3.3 Контактная информация проекта </w:t>
      </w:r>
      <w:r w:rsidR="00EE593A">
        <w:t xml:space="preserve">– </w:t>
      </w:r>
      <w:r>
        <w:t>e-</w:t>
      </w:r>
      <w:proofErr w:type="spellStart"/>
      <w:r>
        <w:t>mail</w:t>
      </w:r>
      <w:proofErr w:type="spellEnd"/>
      <w:r>
        <w:t xml:space="preserve">: </w:t>
      </w:r>
      <w:proofErr w:type="spellStart"/>
      <w:r w:rsidR="002137C3">
        <w:rPr>
          <w:lang w:val="en-US"/>
        </w:rPr>
        <w:t>reklama</w:t>
      </w:r>
      <w:proofErr w:type="spellEnd"/>
      <w:r>
        <w:t>@mauirk.ru, тел. 8 902 1 715 795.</w:t>
      </w:r>
    </w:p>
    <w:p w14:paraId="7500241B" w14:textId="77777777" w:rsidR="00282556" w:rsidRDefault="00282556" w:rsidP="00282556">
      <w:r>
        <w:t>3.4 Проект проводится на территории города Иркутска.</w:t>
      </w:r>
    </w:p>
    <w:p w14:paraId="21760424" w14:textId="21C2689B" w:rsidR="00282556" w:rsidRDefault="00282556" w:rsidP="00282556">
      <w:r>
        <w:t xml:space="preserve">Общий срок проведения проекта — с </w:t>
      </w:r>
      <w:r w:rsidR="004F77AE">
        <w:t>03</w:t>
      </w:r>
      <w:r>
        <w:t>.0</w:t>
      </w:r>
      <w:r w:rsidR="004F77AE">
        <w:t>3</w:t>
      </w:r>
      <w:r>
        <w:t>.202</w:t>
      </w:r>
      <w:r w:rsidR="00871E6E">
        <w:t>6</w:t>
      </w:r>
      <w:r w:rsidR="00CC4E13">
        <w:t xml:space="preserve"> по </w:t>
      </w:r>
      <w:r w:rsidR="002137C3" w:rsidRPr="002137C3">
        <w:t>1</w:t>
      </w:r>
      <w:r w:rsidR="000906E0">
        <w:t>0</w:t>
      </w:r>
      <w:r>
        <w:t>.0</w:t>
      </w:r>
      <w:r w:rsidR="002137C3" w:rsidRPr="002137C3">
        <w:t>3</w:t>
      </w:r>
      <w:r>
        <w:t>.2</w:t>
      </w:r>
      <w:r w:rsidR="00871E6E">
        <w:t>6</w:t>
      </w:r>
      <w:r>
        <w:t xml:space="preserve"> включительно (далее – период проведения проекта), из них:</w:t>
      </w:r>
    </w:p>
    <w:p w14:paraId="478994F2" w14:textId="09B39D99" w:rsidR="00282556" w:rsidRDefault="00282556" w:rsidP="00282556">
      <w:r>
        <w:t>• Период приема заявок на</w:t>
      </w:r>
      <w:r w:rsidR="00AB3B35">
        <w:t xml:space="preserve"> участие в Конкурсе </w:t>
      </w:r>
      <w:r w:rsidR="001E607F">
        <w:t xml:space="preserve">– </w:t>
      </w:r>
      <w:r w:rsidR="00AB3B35">
        <w:t xml:space="preserve">с </w:t>
      </w:r>
      <w:r w:rsidR="004F77AE">
        <w:t>0</w:t>
      </w:r>
      <w:r w:rsidR="002137C3" w:rsidRPr="002137C3">
        <w:t>3</w:t>
      </w:r>
      <w:r w:rsidR="00AB3B35">
        <w:t>.0</w:t>
      </w:r>
      <w:r w:rsidR="004F77AE">
        <w:t>3</w:t>
      </w:r>
      <w:r w:rsidR="00AB3B35">
        <w:t>.202</w:t>
      </w:r>
      <w:r w:rsidR="00871E6E">
        <w:t>6</w:t>
      </w:r>
      <w:r w:rsidR="00CC4E13">
        <w:t xml:space="preserve"> до </w:t>
      </w:r>
      <w:r w:rsidR="002137C3" w:rsidRPr="002137C3">
        <w:t>10</w:t>
      </w:r>
      <w:r>
        <w:t>.0</w:t>
      </w:r>
      <w:r w:rsidR="00CC4E13">
        <w:t>3</w:t>
      </w:r>
      <w:r>
        <w:t>.202</w:t>
      </w:r>
      <w:r w:rsidR="00871E6E">
        <w:t>6</w:t>
      </w:r>
      <w:r>
        <w:t xml:space="preserve"> (включительно).</w:t>
      </w:r>
    </w:p>
    <w:p w14:paraId="0423E6C7" w14:textId="46A27C8B" w:rsidR="00282556" w:rsidRDefault="00282556" w:rsidP="00282556">
      <w:r>
        <w:t>• Период пр</w:t>
      </w:r>
      <w:r w:rsidR="00CC4E13">
        <w:t xml:space="preserve">оведения </w:t>
      </w:r>
      <w:r w:rsidR="004F77AE">
        <w:t>голосования</w:t>
      </w:r>
      <w:r w:rsidR="00CC4E13">
        <w:t xml:space="preserve"> </w:t>
      </w:r>
      <w:r w:rsidR="001E607F">
        <w:t xml:space="preserve">– </w:t>
      </w:r>
      <w:r w:rsidR="00882766">
        <w:rPr>
          <w:lang w:val="en-US"/>
        </w:rPr>
        <w:t>c</w:t>
      </w:r>
      <w:r w:rsidR="00882766" w:rsidRPr="00882766">
        <w:t xml:space="preserve"> </w:t>
      </w:r>
      <w:r w:rsidR="004F77AE">
        <w:t>08</w:t>
      </w:r>
      <w:r>
        <w:t>.0</w:t>
      </w:r>
      <w:r w:rsidR="00CC4E13">
        <w:t>3</w:t>
      </w:r>
      <w:r>
        <w:t>.202</w:t>
      </w:r>
      <w:r w:rsidR="00871E6E">
        <w:t>6</w:t>
      </w:r>
      <w:r w:rsidR="00882766" w:rsidRPr="00882766">
        <w:t xml:space="preserve"> </w:t>
      </w:r>
      <w:r w:rsidR="00882766">
        <w:t xml:space="preserve">по </w:t>
      </w:r>
      <w:r w:rsidR="00981C26">
        <w:t>15</w:t>
      </w:r>
      <w:bookmarkStart w:id="0" w:name="_GoBack"/>
      <w:bookmarkEnd w:id="0"/>
      <w:r w:rsidR="00882766">
        <w:t>.03.2026 года</w:t>
      </w:r>
      <w:r w:rsidR="001E607F">
        <w:t>.</w:t>
      </w:r>
    </w:p>
    <w:p w14:paraId="24190116" w14:textId="59D5E601" w:rsidR="00282556" w:rsidRDefault="00282556" w:rsidP="00282556">
      <w:r>
        <w:t xml:space="preserve">• Период награждения </w:t>
      </w:r>
      <w:r w:rsidR="001E607F">
        <w:t xml:space="preserve">– </w:t>
      </w:r>
      <w:r>
        <w:t>до 0</w:t>
      </w:r>
      <w:r w:rsidR="00871E6E">
        <w:t>6</w:t>
      </w:r>
      <w:r>
        <w:t>.06.202</w:t>
      </w:r>
      <w:r w:rsidR="00871E6E">
        <w:t>6</w:t>
      </w:r>
      <w:r>
        <w:t>.</w:t>
      </w:r>
    </w:p>
    <w:p w14:paraId="6E4B69F4" w14:textId="77777777" w:rsidR="00282556" w:rsidRDefault="00282556" w:rsidP="00282556">
      <w:r>
        <w:t>3.5. Организатор Конкурса обеспечивает:</w:t>
      </w:r>
    </w:p>
    <w:p w14:paraId="5E2CA1FC" w14:textId="77777777" w:rsidR="00282556" w:rsidRDefault="00282556" w:rsidP="00282556">
      <w:r>
        <w:t>– равные условия для всех участников;</w:t>
      </w:r>
    </w:p>
    <w:p w14:paraId="714F338F" w14:textId="77777777" w:rsidR="00282556" w:rsidRDefault="00282556" w:rsidP="00282556">
      <w:r>
        <w:t>– недопущение разглашения сведений о результатах Конкурса ранее даты их официального объявления;</w:t>
      </w:r>
    </w:p>
    <w:p w14:paraId="100B1FF1" w14:textId="77777777" w:rsidR="00923328" w:rsidRDefault="00282556" w:rsidP="00282556">
      <w:r>
        <w:t>– награждение участников Конкурса, которые в соответствии с его условиями будут признаны победителями</w:t>
      </w:r>
      <w:r w:rsidR="00923328">
        <w:t>;</w:t>
      </w:r>
      <w:r w:rsidR="00793B0F">
        <w:t xml:space="preserve"> </w:t>
      </w:r>
    </w:p>
    <w:p w14:paraId="0679EE30" w14:textId="15D509FD" w:rsidR="00282556" w:rsidRDefault="00793B0F" w:rsidP="00282556">
      <w:r>
        <w:t>–</w:t>
      </w:r>
      <w:r w:rsidR="00882766">
        <w:t xml:space="preserve"> определяет обязательные текст и элементы афиши</w:t>
      </w:r>
      <w:r w:rsidR="00282556">
        <w:t>.</w:t>
      </w:r>
    </w:p>
    <w:p w14:paraId="0EB35705" w14:textId="77777777" w:rsidR="00282556" w:rsidRDefault="00282556" w:rsidP="00282556"/>
    <w:p w14:paraId="111E1B68" w14:textId="77777777" w:rsidR="00282556" w:rsidRDefault="00282556" w:rsidP="00282556">
      <w:r>
        <w:t>4. Порядок, сроки и место подачи заявки на участие в Конкурсе</w:t>
      </w:r>
    </w:p>
    <w:p w14:paraId="4B0E2E49" w14:textId="7ECE719D" w:rsidR="00282556" w:rsidRDefault="00282556" w:rsidP="00282556">
      <w:r>
        <w:lastRenderedPageBreak/>
        <w:t xml:space="preserve">4.1. Участие в Конкурсе осуществляется путем </w:t>
      </w:r>
      <w:r w:rsidR="00882766">
        <w:t xml:space="preserve">направления </w:t>
      </w:r>
      <w:r w:rsidR="00CE6286">
        <w:t xml:space="preserve">афиши на сайт </w:t>
      </w:r>
      <w:proofErr w:type="spellStart"/>
      <w:r w:rsidR="00CE6286">
        <w:t>иркутскинформ.рф</w:t>
      </w:r>
      <w:proofErr w:type="spellEnd"/>
      <w:r w:rsidR="00625751">
        <w:t>,</w:t>
      </w:r>
      <w:r w:rsidR="00882766">
        <w:t xml:space="preserve"> раздел «Афиши» чемпионата Иркутска по </w:t>
      </w:r>
      <w:r w:rsidR="00625751">
        <w:t>разгадыванию</w:t>
      </w:r>
      <w:r>
        <w:t xml:space="preserve"> кроссвордов. </w:t>
      </w:r>
    </w:p>
    <w:p w14:paraId="7A1287A0" w14:textId="1A04B0D2" w:rsidR="00282556" w:rsidRDefault="00282556" w:rsidP="00282556">
      <w:r>
        <w:t xml:space="preserve">4.2. Информация об участнике Конкурса оставляется </w:t>
      </w:r>
      <w:r w:rsidR="00882766">
        <w:t>в заявке</w:t>
      </w:r>
      <w:r>
        <w:t>:</w:t>
      </w:r>
    </w:p>
    <w:p w14:paraId="33E9EE8D" w14:textId="77777777" w:rsidR="00282556" w:rsidRDefault="00282556" w:rsidP="00282556">
      <w:r>
        <w:t>– фамилия, имя, отчество;</w:t>
      </w:r>
    </w:p>
    <w:p w14:paraId="30716094" w14:textId="77777777" w:rsidR="00282556" w:rsidRDefault="00282556" w:rsidP="00282556">
      <w:r>
        <w:t>– возраст;</w:t>
      </w:r>
    </w:p>
    <w:p w14:paraId="0892E0F1" w14:textId="77777777" w:rsidR="00282556" w:rsidRDefault="00282556" w:rsidP="00282556">
      <w:r>
        <w:t>– социальный статус (рабочий, служащий, учащийся, пенсионер);</w:t>
      </w:r>
    </w:p>
    <w:p w14:paraId="05CC227F" w14:textId="463AEDDD" w:rsidR="00282556" w:rsidRDefault="00282556" w:rsidP="00282556">
      <w:r>
        <w:t>– контактная информация (телефон, e-</w:t>
      </w:r>
      <w:proofErr w:type="spellStart"/>
      <w:r>
        <w:t>mail</w:t>
      </w:r>
      <w:proofErr w:type="spellEnd"/>
      <w:r>
        <w:t>).</w:t>
      </w:r>
    </w:p>
    <w:p w14:paraId="0354044F" w14:textId="53134D57" w:rsidR="00282556" w:rsidRDefault="00282556" w:rsidP="00282556">
      <w:r>
        <w:t xml:space="preserve">4.3. Материалы </w:t>
      </w:r>
      <w:r w:rsidR="004F77AE">
        <w:t xml:space="preserve">(если такие есть) </w:t>
      </w:r>
      <w:r>
        <w:t>Конкурса возврату не подлежат.</w:t>
      </w:r>
    </w:p>
    <w:p w14:paraId="6183526C" w14:textId="77777777" w:rsidR="00B612BF" w:rsidRDefault="00282556" w:rsidP="00282556">
      <w:r>
        <w:t>4.4. К участию в конкурсе организаторы могут не допуст</w:t>
      </w:r>
      <w:r w:rsidR="00B612BF">
        <w:t xml:space="preserve">ить или аннулировать результаты: </w:t>
      </w:r>
    </w:p>
    <w:p w14:paraId="1F8F965D" w14:textId="77777777" w:rsidR="00614812" w:rsidRDefault="00B612BF" w:rsidP="00282556">
      <w:r>
        <w:t>–</w:t>
      </w:r>
      <w:r w:rsidR="00282556">
        <w:t xml:space="preserve"> если человек своими действиями или высказываниями, в том числе в социальных сетях, дискредитировал конкурс или мешал его проведению</w:t>
      </w:r>
      <w:r w:rsidR="00614812">
        <w:t xml:space="preserve">; </w:t>
      </w:r>
    </w:p>
    <w:p w14:paraId="3D0D6008" w14:textId="1C00928C" w:rsidR="00282556" w:rsidRDefault="00614812" w:rsidP="00282556">
      <w:r>
        <w:t>–</w:t>
      </w:r>
      <w:r w:rsidR="00282556">
        <w:t xml:space="preserve"> по другим причинам, которые организаторы посчитают не совместимыми со статусом участником конкурса</w:t>
      </w:r>
      <w:r>
        <w:t>.</w:t>
      </w:r>
    </w:p>
    <w:p w14:paraId="57180CBA" w14:textId="42D905FF" w:rsidR="00280BAE" w:rsidRDefault="00280BAE" w:rsidP="00282556">
      <w:r>
        <w:t>5. Участники конкурса.</w:t>
      </w:r>
    </w:p>
    <w:p w14:paraId="1AC7ED8B" w14:textId="44EE7817" w:rsidR="00280BAE" w:rsidRDefault="00280BAE" w:rsidP="00282556">
      <w:r>
        <w:t xml:space="preserve">5.1. Участниками конкурса могут стать все желающие, умеющие писать </w:t>
      </w:r>
      <w:r w:rsidR="00882766">
        <w:t>и рисовать</w:t>
      </w:r>
      <w:r>
        <w:t>.</w:t>
      </w:r>
    </w:p>
    <w:p w14:paraId="4A3F07D5" w14:textId="0B81DC8E" w:rsidR="00282556" w:rsidRDefault="00280BAE" w:rsidP="00882766">
      <w:r>
        <w:t>6</w:t>
      </w:r>
      <w:r w:rsidR="00282556">
        <w:t>. Награждение и подведение итогов Конкурса</w:t>
      </w:r>
    </w:p>
    <w:p w14:paraId="6F1C40EE" w14:textId="73B5FCFA" w:rsidR="00882766" w:rsidRDefault="00280BAE" w:rsidP="00882766">
      <w:r>
        <w:t>6</w:t>
      </w:r>
      <w:r w:rsidR="00282556">
        <w:t>.</w:t>
      </w:r>
      <w:r w:rsidR="00882766">
        <w:t>1</w:t>
      </w:r>
      <w:r w:rsidR="00282556">
        <w:t xml:space="preserve">. </w:t>
      </w:r>
      <w:r w:rsidR="00882766">
        <w:t>Победителем будет признана афиша, которая наберет больше всего голосов. Второго победителя определят члены жюри.</w:t>
      </w:r>
    </w:p>
    <w:p w14:paraId="0BF47F4D" w14:textId="77DDC31C" w:rsidR="00282556" w:rsidRDefault="00882766" w:rsidP="00282556">
      <w:r>
        <w:t>6</w:t>
      </w:r>
      <w:r w:rsidR="00282556">
        <w:t>.</w:t>
      </w:r>
      <w:r>
        <w:t>2</w:t>
      </w:r>
      <w:r w:rsidR="00282556">
        <w:t>. Порядок награждения победителей определяется организатором Конкурса.</w:t>
      </w:r>
    </w:p>
    <w:p w14:paraId="3DC46312" w14:textId="1FE69406" w:rsidR="00282556" w:rsidRDefault="00280BAE" w:rsidP="00282556">
      <w:r>
        <w:t>6</w:t>
      </w:r>
      <w:r w:rsidR="00282556">
        <w:t>.5. Итоги Конкурса должны быть под</w:t>
      </w:r>
      <w:r w:rsidR="00CC4E13">
        <w:t xml:space="preserve">ведены и объявлены не позднее </w:t>
      </w:r>
      <w:r w:rsidR="00882766">
        <w:t>20</w:t>
      </w:r>
      <w:r w:rsidR="00282556">
        <w:t xml:space="preserve"> </w:t>
      </w:r>
      <w:r w:rsidR="00882766">
        <w:t>марта</w:t>
      </w:r>
      <w:r w:rsidR="00282556">
        <w:t xml:space="preserve"> 202</w:t>
      </w:r>
      <w:r w:rsidR="00871E6E">
        <w:t>6</w:t>
      </w:r>
      <w:r w:rsidR="00282556">
        <w:t xml:space="preserve"> года.</w:t>
      </w:r>
    </w:p>
    <w:p w14:paraId="321988ED" w14:textId="204DB1B8" w:rsidR="00282556" w:rsidRDefault="00280BAE" w:rsidP="00282556">
      <w:r>
        <w:t>6</w:t>
      </w:r>
      <w:r w:rsidR="00282556">
        <w:t>.6. Победители Конкурса получат</w:t>
      </w:r>
      <w:r w:rsidR="00235052">
        <w:t xml:space="preserve"> </w:t>
      </w:r>
      <w:r w:rsidR="00890FB4">
        <w:t>с</w:t>
      </w:r>
      <w:r w:rsidR="00890FB4" w:rsidRPr="00890FB4">
        <w:t>ертификат</w:t>
      </w:r>
      <w:r w:rsidR="00890FB4">
        <w:t>ы</w:t>
      </w:r>
      <w:r w:rsidR="00890FB4" w:rsidRPr="00890FB4">
        <w:t xml:space="preserve"> на полную диагностику зрения в клин</w:t>
      </w:r>
      <w:r w:rsidR="00DD39AD">
        <w:t>ику «Центр з</w:t>
      </w:r>
      <w:r w:rsidR="00890FB4" w:rsidRPr="00890FB4">
        <w:t>рения»</w:t>
      </w:r>
      <w:r w:rsidR="00890FB4">
        <w:t xml:space="preserve">, призеры </w:t>
      </w:r>
      <w:r w:rsidR="007035C7">
        <w:t xml:space="preserve">– </w:t>
      </w:r>
      <w:r w:rsidR="00890FB4">
        <w:t xml:space="preserve">билеты в </w:t>
      </w:r>
      <w:r w:rsidR="007035C7">
        <w:t>«</w:t>
      </w:r>
      <w:r w:rsidR="00890FB4">
        <w:t xml:space="preserve">Театр </w:t>
      </w:r>
      <w:r w:rsidR="007035C7">
        <w:t>п</w:t>
      </w:r>
      <w:r w:rsidR="00890FB4">
        <w:t>илигримов</w:t>
      </w:r>
      <w:r w:rsidR="007035C7">
        <w:t>»</w:t>
      </w:r>
      <w:r w:rsidR="00890FB4">
        <w:t xml:space="preserve"> и настенный календарь </w:t>
      </w:r>
      <w:r w:rsidR="007035C7">
        <w:t>с</w:t>
      </w:r>
      <w:r w:rsidR="00890FB4">
        <w:t xml:space="preserve"> автографами актеров театра, а также </w:t>
      </w:r>
      <w:r w:rsidR="00282556">
        <w:t>дипломы и памятные призы, все остальные участники, по желанию, – сертификаты. О месте вручения дипломов и подарков будет сообщено дополнительно.</w:t>
      </w:r>
    </w:p>
    <w:p w14:paraId="771B16A2" w14:textId="13135022" w:rsidR="00454F08" w:rsidRDefault="00280BAE" w:rsidP="00282556">
      <w:r>
        <w:t>7</w:t>
      </w:r>
      <w:r w:rsidR="00282556">
        <w:t>. Жюри Конкурса</w:t>
      </w:r>
    </w:p>
    <w:p w14:paraId="419ADFAC" w14:textId="597CB1F3" w:rsidR="00282556" w:rsidRDefault="00280BAE" w:rsidP="00282556">
      <w:r>
        <w:t>8</w:t>
      </w:r>
      <w:r w:rsidR="00282556">
        <w:t>. Организационные вопросы Конкурса</w:t>
      </w:r>
    </w:p>
    <w:p w14:paraId="6D83A99D" w14:textId="4B2BE9B2" w:rsidR="00282556" w:rsidRDefault="00280BAE" w:rsidP="00282556">
      <w:r>
        <w:t>8</w:t>
      </w:r>
      <w:r w:rsidR="00282556">
        <w:t xml:space="preserve">.1. Положение о Конкурсе размещается на сайте </w:t>
      </w:r>
      <w:proofErr w:type="spellStart"/>
      <w:r w:rsidR="00DD79D2">
        <w:t>и</w:t>
      </w:r>
      <w:r w:rsidR="00282556">
        <w:t>ркутскинформ.рф</w:t>
      </w:r>
      <w:proofErr w:type="spellEnd"/>
      <w:r w:rsidR="007035C7">
        <w:t>.</w:t>
      </w:r>
    </w:p>
    <w:p w14:paraId="2F92C302" w14:textId="0E5D9542" w:rsidR="00282556" w:rsidRDefault="00280BAE">
      <w:r>
        <w:t>8</w:t>
      </w:r>
      <w:r w:rsidR="00282556">
        <w:t>.</w:t>
      </w:r>
      <w:r w:rsidR="00882766">
        <w:t>2</w:t>
      </w:r>
      <w:r w:rsidR="00282556">
        <w:t>. Разъяснения по вопросам проведения Конкурса можно получить у</w:t>
      </w:r>
      <w:r w:rsidR="00DD79D2">
        <w:t xml:space="preserve"> </w:t>
      </w:r>
      <w:r w:rsidR="00282556">
        <w:t>Алексея Шандренко по тел. 89021715795 или электронной почте</w:t>
      </w:r>
      <w:r w:rsidR="00DD79D2">
        <w:t>:</w:t>
      </w:r>
      <w:r w:rsidR="00282556">
        <w:t xml:space="preserve"> </w:t>
      </w:r>
      <w:proofErr w:type="spellStart"/>
      <w:r w:rsidR="00871E6E">
        <w:rPr>
          <w:lang w:val="en-US"/>
        </w:rPr>
        <w:t>reklama</w:t>
      </w:r>
      <w:proofErr w:type="spellEnd"/>
      <w:r w:rsidR="00282556">
        <w:t>@mauirk.ru</w:t>
      </w:r>
      <w:r w:rsidR="00DD79D2">
        <w:t>.</w:t>
      </w:r>
    </w:p>
    <w:sectPr w:rsidR="0028255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C"/>
    <w:rsid w:val="000906E0"/>
    <w:rsid w:val="000A0A9B"/>
    <w:rsid w:val="001E607F"/>
    <w:rsid w:val="002137C3"/>
    <w:rsid w:val="00235052"/>
    <w:rsid w:val="00280BAE"/>
    <w:rsid w:val="00282556"/>
    <w:rsid w:val="00345486"/>
    <w:rsid w:val="00454F08"/>
    <w:rsid w:val="004F77AE"/>
    <w:rsid w:val="00614812"/>
    <w:rsid w:val="00625751"/>
    <w:rsid w:val="007035C7"/>
    <w:rsid w:val="00715CFD"/>
    <w:rsid w:val="00754D4D"/>
    <w:rsid w:val="00763208"/>
    <w:rsid w:val="00772DCF"/>
    <w:rsid w:val="00793B0F"/>
    <w:rsid w:val="00871E6E"/>
    <w:rsid w:val="00882766"/>
    <w:rsid w:val="00883CAC"/>
    <w:rsid w:val="00890FB4"/>
    <w:rsid w:val="00923328"/>
    <w:rsid w:val="00981C26"/>
    <w:rsid w:val="009D73DF"/>
    <w:rsid w:val="00A42F5A"/>
    <w:rsid w:val="00AB3B35"/>
    <w:rsid w:val="00B612BF"/>
    <w:rsid w:val="00CA32BA"/>
    <w:rsid w:val="00CC4E13"/>
    <w:rsid w:val="00CE6286"/>
    <w:rsid w:val="00D27EE9"/>
    <w:rsid w:val="00D463BB"/>
    <w:rsid w:val="00DD39AD"/>
    <w:rsid w:val="00DD79D2"/>
    <w:rsid w:val="00EC741C"/>
    <w:rsid w:val="00EE593A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8766"/>
  <w15:docId w15:val="{12BCBE5F-1176-41DC-AB41-38B271B4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A754-8C45-4F24-9AF3-EFB083CD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Н. Шандренко</dc:creator>
  <cp:lastModifiedBy>korol</cp:lastModifiedBy>
  <cp:revision>3</cp:revision>
  <dcterms:created xsi:type="dcterms:W3CDTF">2026-03-03T01:16:00Z</dcterms:created>
  <dcterms:modified xsi:type="dcterms:W3CDTF">2026-03-03T02:55:00Z</dcterms:modified>
</cp:coreProperties>
</file>